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2D" w:rsidRPr="00F3172D" w:rsidRDefault="00F3172D" w:rsidP="00F3172D">
      <w:pPr>
        <w:pStyle w:val="Tekstpodstawowy"/>
        <w:spacing w:line="360" w:lineRule="auto"/>
        <w:jc w:val="righ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b w:val="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sz w:val="22"/>
          <w:szCs w:val="22"/>
          <w:lang w:val="en-US"/>
        </w:rPr>
        <w:tab/>
      </w:r>
      <w:r>
        <w:rPr>
          <w:rFonts w:ascii="Times New Roman" w:hAnsi="Times New Roman"/>
          <w:b w:val="0"/>
          <w:sz w:val="22"/>
          <w:szCs w:val="22"/>
          <w:lang w:val="en-US"/>
        </w:rPr>
        <w:tab/>
      </w:r>
      <w:r w:rsidRPr="00F3172D">
        <w:rPr>
          <w:rFonts w:ascii="Times New Roman" w:hAnsi="Times New Roman"/>
          <w:b w:val="0"/>
          <w:sz w:val="22"/>
          <w:szCs w:val="22"/>
          <w:lang w:val="en-US"/>
        </w:rPr>
        <w:t xml:space="preserve">         </w:t>
      </w:r>
    </w:p>
    <w:p w:rsidR="00F3172D" w:rsidRPr="00006963" w:rsidRDefault="00F3172D" w:rsidP="00F3172D">
      <w:pPr>
        <w:pStyle w:val="Tekstpodstawowy"/>
        <w:spacing w:line="360" w:lineRule="auto"/>
        <w:jc w:val="right"/>
        <w:rPr>
          <w:rFonts w:ascii="Calibri" w:hAnsi="Calibri"/>
          <w:b w:val="0"/>
          <w:sz w:val="20"/>
        </w:rPr>
      </w:pPr>
      <w:r w:rsidRPr="009B66C7">
        <w:rPr>
          <w:rFonts w:ascii="Times New Roman" w:hAnsi="Times New Roman"/>
          <w:sz w:val="20"/>
        </w:rPr>
        <w:t xml:space="preserve"> </w:t>
      </w:r>
      <w:r w:rsidRPr="00006963">
        <w:rPr>
          <w:rFonts w:ascii="Calibri" w:hAnsi="Calibri"/>
          <w:b w:val="0"/>
          <w:sz w:val="20"/>
        </w:rPr>
        <w:t>Załącznik Nr 2 do Regulaminu Konkursu</w:t>
      </w:r>
      <w:r w:rsidR="007969EA">
        <w:rPr>
          <w:rFonts w:ascii="Calibri" w:hAnsi="Calibri"/>
          <w:b w:val="0"/>
          <w:sz w:val="20"/>
        </w:rPr>
        <w:t xml:space="preserve"> dla nauczycieli</w:t>
      </w:r>
    </w:p>
    <w:p w:rsidR="00F3172D" w:rsidRDefault="00F3172D" w:rsidP="00F3172D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  <w:lang w:eastAsia="ja-JP"/>
        </w:rPr>
      </w:pPr>
    </w:p>
    <w:p w:rsidR="00F3172D" w:rsidRPr="00F3172D" w:rsidRDefault="00F3172D" w:rsidP="00F3172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3172D">
        <w:rPr>
          <w:b/>
          <w:sz w:val="28"/>
          <w:szCs w:val="28"/>
        </w:rPr>
        <w:t>„ŻYJ, POZNAWAJ, ROZWIJAJ SIĘ – CHROŃ BIORÓŻNORODNOŚĆ”</w:t>
      </w:r>
    </w:p>
    <w:p w:rsidR="00F3172D" w:rsidRPr="00F60AED" w:rsidRDefault="00F3172D" w:rsidP="00F3172D">
      <w:pPr>
        <w:pStyle w:val="Nagwek1"/>
        <w:jc w:val="center"/>
        <w:rPr>
          <w:rFonts w:ascii="Calibri" w:hAnsi="Calibri"/>
          <w:sz w:val="24"/>
          <w:szCs w:val="24"/>
        </w:rPr>
      </w:pPr>
      <w:r w:rsidRPr="00F60AED">
        <w:rPr>
          <w:rFonts w:ascii="Calibri" w:hAnsi="Calibri"/>
          <w:sz w:val="24"/>
          <w:szCs w:val="24"/>
        </w:rPr>
        <w:t>OŚWIADCZENIE</w:t>
      </w:r>
    </w:p>
    <w:p w:rsidR="00F3172D" w:rsidRDefault="00F3172D" w:rsidP="00006963">
      <w:pPr>
        <w:rPr>
          <w:b/>
          <w:bCs/>
        </w:rPr>
      </w:pPr>
    </w:p>
    <w:p w:rsidR="00F3172D" w:rsidRPr="00006963" w:rsidRDefault="00F3172D" w:rsidP="00F3172D">
      <w:pPr>
        <w:jc w:val="center"/>
        <w:rPr>
          <w:rFonts w:ascii="Calibri" w:hAnsi="Calibri"/>
        </w:rPr>
      </w:pPr>
    </w:p>
    <w:p w:rsidR="00F3172D" w:rsidRPr="00006963" w:rsidRDefault="00F3172D" w:rsidP="00F3172D">
      <w:pPr>
        <w:jc w:val="center"/>
        <w:rPr>
          <w:rFonts w:ascii="Calibri" w:hAnsi="Calibri"/>
        </w:rPr>
      </w:pPr>
      <w:r w:rsidRPr="00006963">
        <w:rPr>
          <w:rFonts w:ascii="Calibri" w:hAnsi="Calibri"/>
        </w:rPr>
        <w:t>............................................................</w:t>
      </w:r>
    </w:p>
    <w:p w:rsidR="00F3172D" w:rsidRDefault="00F3172D" w:rsidP="00006963">
      <w:pPr>
        <w:jc w:val="center"/>
        <w:rPr>
          <w:rFonts w:ascii="Calibri" w:hAnsi="Calibri"/>
        </w:rPr>
      </w:pPr>
      <w:r w:rsidRPr="00006963">
        <w:rPr>
          <w:rFonts w:ascii="Calibri" w:hAnsi="Calibri"/>
        </w:rPr>
        <w:t>Imię i nazwisko</w:t>
      </w:r>
    </w:p>
    <w:p w:rsidR="00F60AED" w:rsidRPr="00006963" w:rsidRDefault="00F60AED" w:rsidP="00006963">
      <w:pPr>
        <w:jc w:val="center"/>
        <w:rPr>
          <w:rFonts w:ascii="Calibri" w:hAnsi="Calibri"/>
        </w:rPr>
      </w:pPr>
    </w:p>
    <w:p w:rsidR="00F3172D" w:rsidRPr="00006963" w:rsidRDefault="00F3172D" w:rsidP="00006963">
      <w:pPr>
        <w:numPr>
          <w:ilvl w:val="0"/>
          <w:numId w:val="3"/>
        </w:numPr>
        <w:autoSpaceDE w:val="0"/>
        <w:autoSpaceDN w:val="0"/>
        <w:adjustRightInd w:val="0"/>
        <w:ind w:left="360" w:hanging="357"/>
        <w:jc w:val="both"/>
        <w:rPr>
          <w:rFonts w:ascii="Calibri" w:hAnsi="Calibri"/>
          <w:sz w:val="22"/>
          <w:szCs w:val="22"/>
        </w:rPr>
      </w:pPr>
      <w:r w:rsidRPr="00006963">
        <w:rPr>
          <w:rFonts w:ascii="Calibri" w:hAnsi="Calibri"/>
          <w:sz w:val="22"/>
          <w:szCs w:val="22"/>
        </w:rPr>
        <w:t>Oświadczam, że zapoznałem się z Regulaminem Konkursu i akceptuję wszystkie jego postanowienia.</w:t>
      </w:r>
    </w:p>
    <w:p w:rsidR="00F3172D" w:rsidRPr="00006963" w:rsidRDefault="00F3172D" w:rsidP="00006963">
      <w:pPr>
        <w:numPr>
          <w:ilvl w:val="0"/>
          <w:numId w:val="3"/>
        </w:numPr>
        <w:ind w:left="360" w:hanging="357"/>
        <w:jc w:val="both"/>
        <w:rPr>
          <w:rFonts w:ascii="Calibri" w:hAnsi="Calibri"/>
          <w:sz w:val="22"/>
          <w:szCs w:val="22"/>
        </w:rPr>
      </w:pPr>
      <w:r w:rsidRPr="00006963">
        <w:rPr>
          <w:rFonts w:ascii="Calibri" w:hAnsi="Calibri"/>
          <w:sz w:val="22"/>
          <w:szCs w:val="22"/>
        </w:rPr>
        <w:t>Oświadczam, że wszystkie dane zawarte w Formularzu Zgłoszeniowym są zgodne z prawdą.</w:t>
      </w:r>
    </w:p>
    <w:p w:rsidR="00006963" w:rsidRPr="00006963" w:rsidRDefault="00F3172D" w:rsidP="00006963">
      <w:pPr>
        <w:numPr>
          <w:ilvl w:val="0"/>
          <w:numId w:val="3"/>
        </w:numPr>
        <w:autoSpaceDE w:val="0"/>
        <w:autoSpaceDN w:val="0"/>
        <w:adjustRightInd w:val="0"/>
        <w:ind w:left="360" w:hanging="357"/>
        <w:jc w:val="both"/>
        <w:rPr>
          <w:rFonts w:ascii="Calibri" w:hAnsi="Calibri"/>
          <w:sz w:val="22"/>
          <w:szCs w:val="22"/>
        </w:rPr>
      </w:pPr>
      <w:r w:rsidRPr="00006963">
        <w:rPr>
          <w:rFonts w:ascii="Calibri" w:hAnsi="Calibri"/>
          <w:sz w:val="22"/>
          <w:szCs w:val="22"/>
        </w:rPr>
        <w:t xml:space="preserve">Oświadczam, że przysługują mi jako twórcy wyłączne autorskie prawa osobiste i majątkowe do zgłaszanego Scenariusza, w pełnym zakresie, bez żadnych ograniczeń lub obciążeń na rzecz osób trzecich. </w:t>
      </w:r>
    </w:p>
    <w:p w:rsidR="00F3172D" w:rsidRPr="00006963" w:rsidRDefault="00F3172D" w:rsidP="00006963">
      <w:pPr>
        <w:numPr>
          <w:ilvl w:val="0"/>
          <w:numId w:val="3"/>
        </w:numPr>
        <w:autoSpaceDE w:val="0"/>
        <w:autoSpaceDN w:val="0"/>
        <w:adjustRightInd w:val="0"/>
        <w:ind w:left="360" w:hanging="357"/>
        <w:jc w:val="both"/>
        <w:rPr>
          <w:rFonts w:ascii="Calibri" w:hAnsi="Calibri"/>
          <w:sz w:val="22"/>
          <w:szCs w:val="22"/>
        </w:rPr>
      </w:pPr>
      <w:r w:rsidRPr="00006963">
        <w:rPr>
          <w:rFonts w:ascii="Calibri" w:hAnsi="Calibri"/>
          <w:sz w:val="22"/>
          <w:szCs w:val="22"/>
        </w:rPr>
        <w:t>Oświadczam, że wyrażam zgodę na przeniesienie na Związek Miast i Gmin Dorzecza Parsęty w Karlinie   nieodpłatnie, w zakresie nieograniczonym terytorialnie oraz na czas nieokreślony autorskich praw majątkowych do Scenariusza oraz zawartych w nim utworów, zgłoszonego do udziału w Konkursie „ŻYJ, POZNAWAJ, ROZWIJAJ SIĘ – CHROŃ BIORÓŻNORODNOŚĆ”, na następujących polach eksploatacji:</w:t>
      </w:r>
    </w:p>
    <w:p w:rsidR="00F3172D" w:rsidRPr="00006963" w:rsidRDefault="00F3172D" w:rsidP="00006963">
      <w:pPr>
        <w:numPr>
          <w:ilvl w:val="0"/>
          <w:numId w:val="4"/>
        </w:numPr>
        <w:ind w:hanging="357"/>
        <w:jc w:val="both"/>
        <w:rPr>
          <w:rFonts w:ascii="Calibri" w:hAnsi="Calibri"/>
          <w:sz w:val="22"/>
          <w:szCs w:val="22"/>
        </w:rPr>
      </w:pPr>
      <w:r w:rsidRPr="00006963">
        <w:rPr>
          <w:rFonts w:ascii="Calibri" w:hAnsi="Calibri"/>
          <w:sz w:val="22"/>
          <w:szCs w:val="22"/>
        </w:rPr>
        <w:t>wytwarzanie egzemplarzy techniką drukarską, reprograficzną, zapisu magnetycznego oraz techniką cyfrową;</w:t>
      </w:r>
    </w:p>
    <w:p w:rsidR="00F3172D" w:rsidRPr="00006963" w:rsidRDefault="00F3172D" w:rsidP="00006963">
      <w:pPr>
        <w:numPr>
          <w:ilvl w:val="0"/>
          <w:numId w:val="4"/>
        </w:numPr>
        <w:ind w:hanging="357"/>
        <w:jc w:val="both"/>
        <w:rPr>
          <w:rFonts w:ascii="Calibri" w:hAnsi="Calibri"/>
          <w:sz w:val="22"/>
          <w:szCs w:val="22"/>
        </w:rPr>
      </w:pPr>
      <w:r w:rsidRPr="00006963">
        <w:rPr>
          <w:rFonts w:ascii="Calibri" w:hAnsi="Calibri"/>
          <w:sz w:val="22"/>
          <w:szCs w:val="22"/>
        </w:rPr>
        <w:t>wprowadzanie do obrotu, użyczenie lub najem;</w:t>
      </w:r>
    </w:p>
    <w:p w:rsidR="00F3172D" w:rsidRPr="00006963" w:rsidRDefault="00F3172D" w:rsidP="00006963">
      <w:pPr>
        <w:numPr>
          <w:ilvl w:val="0"/>
          <w:numId w:val="4"/>
        </w:numPr>
        <w:ind w:hanging="357"/>
        <w:jc w:val="both"/>
        <w:rPr>
          <w:rFonts w:ascii="Calibri" w:hAnsi="Calibri"/>
          <w:sz w:val="22"/>
          <w:szCs w:val="22"/>
        </w:rPr>
      </w:pPr>
      <w:r w:rsidRPr="00006963">
        <w:rPr>
          <w:rFonts w:ascii="Calibri" w:hAnsi="Calibri"/>
          <w:sz w:val="22"/>
          <w:szCs w:val="22"/>
        </w:rPr>
        <w:t>publiczne udostępnianie Scenariuszy oraz zawartych w nich utworów, w taki sposób, aby każdy mógł mieć do nich dostęp w miejscu i w czasie przez siebie wybranym, w tym w sieci Internet.</w:t>
      </w:r>
    </w:p>
    <w:p w:rsidR="00F3172D" w:rsidRPr="00006963" w:rsidRDefault="00F3172D" w:rsidP="00006963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06963">
        <w:rPr>
          <w:rFonts w:ascii="Calibri" w:hAnsi="Calibri"/>
          <w:sz w:val="22"/>
          <w:szCs w:val="22"/>
        </w:rPr>
        <w:t>Oświadczam, że zezwalam Organizatorowi na rozporządzanie i korzystanie ze Scenariuszy i przenoszę na Organizatora prawo zezwalania na wykonywanie zależnych praw autorskich do nich, na polach eksploatacji, o których mowa w pkt 4</w:t>
      </w:r>
      <w:r w:rsidRPr="00006963">
        <w:rPr>
          <w:rFonts w:ascii="Calibri" w:hAnsi="Calibri"/>
          <w:spacing w:val="-2"/>
          <w:sz w:val="22"/>
          <w:szCs w:val="22"/>
        </w:rPr>
        <w:t>.</w:t>
      </w:r>
    </w:p>
    <w:p w:rsidR="00F3172D" w:rsidRPr="00006963" w:rsidRDefault="00F3172D" w:rsidP="00006963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06963">
        <w:rPr>
          <w:rFonts w:ascii="Calibri" w:hAnsi="Calibri"/>
          <w:sz w:val="22"/>
          <w:szCs w:val="22"/>
        </w:rPr>
        <w:t>Upoważniam Organizatora oraz Koordynatora Konkursu do:</w:t>
      </w:r>
    </w:p>
    <w:p w:rsidR="00F3172D" w:rsidRPr="00006963" w:rsidRDefault="00F3172D" w:rsidP="00006963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hanging="357"/>
        <w:jc w:val="both"/>
        <w:rPr>
          <w:rFonts w:ascii="Calibri" w:hAnsi="Calibri"/>
          <w:sz w:val="22"/>
          <w:szCs w:val="22"/>
        </w:rPr>
      </w:pPr>
      <w:r w:rsidRPr="00006963">
        <w:rPr>
          <w:rFonts w:ascii="Calibri" w:hAnsi="Calibri"/>
          <w:sz w:val="22"/>
          <w:szCs w:val="22"/>
        </w:rPr>
        <w:t>decydowania w moim imieniu o pierwszym publicznym rozpowszechnieniu zgłoszonego do udziału w Konkursie Scenariusza oraz zawartych w nich utworów;</w:t>
      </w:r>
    </w:p>
    <w:p w:rsidR="00F3172D" w:rsidRPr="00006963" w:rsidRDefault="00F3172D" w:rsidP="00006963">
      <w:pPr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hanging="357"/>
        <w:jc w:val="both"/>
        <w:rPr>
          <w:rFonts w:ascii="Calibri" w:hAnsi="Calibri"/>
          <w:sz w:val="22"/>
          <w:szCs w:val="22"/>
        </w:rPr>
      </w:pPr>
      <w:r w:rsidRPr="00006963">
        <w:rPr>
          <w:rFonts w:ascii="Calibri" w:hAnsi="Calibri"/>
          <w:sz w:val="22"/>
          <w:szCs w:val="22"/>
        </w:rPr>
        <w:t>przeprowadzenia w moim imieniu nadzoru autorskiego przed rozpowszechnieniem zgłoszonego do udziału w Konkursie Scenariusza oraz zawartych w nich utworów.</w:t>
      </w:r>
    </w:p>
    <w:p w:rsidR="00F3172D" w:rsidRPr="00006963" w:rsidRDefault="00F3172D" w:rsidP="00006963">
      <w:pPr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006963">
        <w:rPr>
          <w:rFonts w:ascii="Calibri" w:hAnsi="Calibri"/>
          <w:sz w:val="22"/>
          <w:szCs w:val="22"/>
        </w:rPr>
        <w:t xml:space="preserve">Zgodnie z ustawą z dnia 29 sierpnia 1997 r. o ochronie danych osobowych (Dz. U. z 2002 r. Nr 101, poz.  926, z późn. zm.), wyrażam zgodę na przetwarzanie moich danych na potrzeby Konkursu. </w:t>
      </w:r>
    </w:p>
    <w:p w:rsidR="00006963" w:rsidRDefault="00006963" w:rsidP="00006963">
      <w:pPr>
        <w:spacing w:line="288" w:lineRule="auto"/>
        <w:ind w:left="360"/>
        <w:jc w:val="both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F3172D">
        <w:trPr>
          <w:jc w:val="center"/>
        </w:trPr>
        <w:tc>
          <w:tcPr>
            <w:tcW w:w="4605" w:type="dxa"/>
          </w:tcPr>
          <w:p w:rsidR="00F3172D" w:rsidRPr="00F60AED" w:rsidRDefault="00F3172D">
            <w:pPr>
              <w:jc w:val="center"/>
              <w:rPr>
                <w:rFonts w:ascii="Calibri" w:hAnsi="Calibri"/>
              </w:rPr>
            </w:pPr>
          </w:p>
          <w:p w:rsidR="00F3172D" w:rsidRPr="00F60AED" w:rsidRDefault="00F3172D">
            <w:pPr>
              <w:jc w:val="center"/>
              <w:rPr>
                <w:rFonts w:ascii="Calibri" w:hAnsi="Calibri"/>
              </w:rPr>
            </w:pPr>
          </w:p>
          <w:p w:rsidR="00F3172D" w:rsidRPr="00F60AED" w:rsidRDefault="00F3172D">
            <w:pPr>
              <w:jc w:val="center"/>
              <w:rPr>
                <w:rFonts w:ascii="Calibri" w:hAnsi="Calibri"/>
              </w:rPr>
            </w:pPr>
            <w:r w:rsidRPr="00F60AED">
              <w:rPr>
                <w:rFonts w:ascii="Calibri" w:hAnsi="Calibri"/>
              </w:rPr>
              <w:t>............................................................</w:t>
            </w:r>
          </w:p>
          <w:p w:rsidR="00F3172D" w:rsidRPr="00F60AED" w:rsidRDefault="00F3172D">
            <w:pPr>
              <w:jc w:val="center"/>
              <w:rPr>
                <w:rFonts w:ascii="Calibri" w:hAnsi="Calibri"/>
              </w:rPr>
            </w:pPr>
            <w:r w:rsidRPr="00F60AED">
              <w:rPr>
                <w:rFonts w:ascii="Calibri" w:hAnsi="Calibri"/>
              </w:rPr>
              <w:t>Miejscowość i data</w:t>
            </w:r>
          </w:p>
        </w:tc>
        <w:tc>
          <w:tcPr>
            <w:tcW w:w="4605" w:type="dxa"/>
          </w:tcPr>
          <w:p w:rsidR="00F3172D" w:rsidRPr="00F60AED" w:rsidRDefault="00F3172D">
            <w:pPr>
              <w:jc w:val="center"/>
              <w:rPr>
                <w:rFonts w:ascii="Calibri" w:hAnsi="Calibri"/>
              </w:rPr>
            </w:pPr>
          </w:p>
          <w:p w:rsidR="00F3172D" w:rsidRPr="00F60AED" w:rsidRDefault="00F3172D">
            <w:pPr>
              <w:jc w:val="center"/>
              <w:rPr>
                <w:rFonts w:ascii="Calibri" w:hAnsi="Calibri"/>
              </w:rPr>
            </w:pPr>
          </w:p>
          <w:p w:rsidR="00F3172D" w:rsidRPr="00F60AED" w:rsidRDefault="00F3172D">
            <w:pPr>
              <w:jc w:val="center"/>
              <w:rPr>
                <w:rFonts w:ascii="Calibri" w:hAnsi="Calibri"/>
              </w:rPr>
            </w:pPr>
            <w:r w:rsidRPr="00F60AED">
              <w:rPr>
                <w:rFonts w:ascii="Calibri" w:hAnsi="Calibri"/>
              </w:rPr>
              <w:t>.....................................................................</w:t>
            </w:r>
          </w:p>
          <w:p w:rsidR="00F3172D" w:rsidRPr="00F60AED" w:rsidRDefault="00F3172D">
            <w:pPr>
              <w:jc w:val="center"/>
              <w:rPr>
                <w:rFonts w:ascii="Calibri" w:hAnsi="Calibri"/>
              </w:rPr>
            </w:pPr>
            <w:r w:rsidRPr="00F60AED">
              <w:rPr>
                <w:rFonts w:ascii="Calibri" w:hAnsi="Calibri"/>
              </w:rPr>
              <w:t>Podpis Uczestnika Konkursu</w:t>
            </w:r>
          </w:p>
        </w:tc>
      </w:tr>
    </w:tbl>
    <w:p w:rsidR="00F3172D" w:rsidRDefault="00F3172D" w:rsidP="00F3172D">
      <w:pPr>
        <w:tabs>
          <w:tab w:val="left" w:pos="7514"/>
        </w:tabs>
        <w:spacing w:before="280"/>
        <w:jc w:val="both"/>
      </w:pPr>
    </w:p>
    <w:p w:rsidR="00F3172D" w:rsidRDefault="00F3172D"/>
    <w:p w:rsidR="00F3172D" w:rsidRDefault="00F3172D"/>
    <w:sectPr w:rsidR="00F3172D" w:rsidSect="00A144C0">
      <w:headerReference w:type="default" r:id="rId7"/>
      <w:footerReference w:type="default" r:id="rId8"/>
      <w:pgSz w:w="11906" w:h="17338"/>
      <w:pgMar w:top="120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B18" w:rsidRDefault="009C4B18">
      <w:r>
        <w:separator/>
      </w:r>
    </w:p>
  </w:endnote>
  <w:endnote w:type="continuationSeparator" w:id="0">
    <w:p w:rsidR="009C4B18" w:rsidRDefault="009C4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E7" w:rsidRDefault="00DC7BE7">
    <w:pPr>
      <w:pStyle w:val="Stopka"/>
    </w:pPr>
    <w:r>
      <w:rPr>
        <w:b/>
        <w:bCs/>
        <w:i/>
        <w:iCs/>
        <w:color w:val="000080"/>
        <w:lang/>
      </w:rPr>
      <w:tab/>
    </w:r>
    <w:r>
      <w:rPr>
        <w:b/>
        <w:bCs/>
        <w:i/>
        <w:iCs/>
        <w:color w:val="000080"/>
        <w:lang/>
      </w:rPr>
      <w:tab/>
    </w:r>
    <w:r w:rsidR="00D50757">
      <w:rPr>
        <w:b/>
        <w:bCs/>
        <w:i/>
        <w:iCs/>
        <w:noProof/>
        <w:color w:val="000080"/>
        <w:lang w:eastAsia="pl-PL"/>
      </w:rPr>
      <w:drawing>
        <wp:inline distT="0" distB="0" distL="0" distR="0">
          <wp:extent cx="2085975" cy="723900"/>
          <wp:effectExtent l="19050" t="0" r="9525" b="0"/>
          <wp:docPr id="2" name="Obraz 2" descr="logowf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wf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B18" w:rsidRDefault="009C4B18">
      <w:r>
        <w:separator/>
      </w:r>
    </w:p>
  </w:footnote>
  <w:footnote w:type="continuationSeparator" w:id="0">
    <w:p w:rsidR="009C4B18" w:rsidRDefault="009C4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4C0" w:rsidRDefault="00D50757" w:rsidP="00A144C0">
    <w:pPr>
      <w:pStyle w:val="Nagwek"/>
      <w:jc w:val="right"/>
    </w:pPr>
    <w:r>
      <w:rPr>
        <w:noProof/>
        <w:lang w:eastAsia="pl-PL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88265</wp:posOffset>
          </wp:positionV>
          <wp:extent cx="693420" cy="914400"/>
          <wp:effectExtent l="19050" t="0" r="0" b="0"/>
          <wp:wrapTopAndBottom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9144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b/>
        <w:bCs/>
        <w:noProof/>
        <w:sz w:val="32"/>
        <w:szCs w:val="32"/>
        <w:lang w:eastAsia="pl-PL"/>
      </w:rPr>
      <w:drawing>
        <wp:inline distT="0" distB="0" distL="0" distR="0">
          <wp:extent cx="1085850" cy="1085850"/>
          <wp:effectExtent l="19050" t="0" r="0" b="0"/>
          <wp:docPr id="1" name="Obraz 1" descr="EEA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+Grants+-+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474771"/>
    <w:multiLevelType w:val="hybridMultilevel"/>
    <w:tmpl w:val="963044D2"/>
    <w:lvl w:ilvl="0" w:tplc="39805FC6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C6409"/>
    <w:multiLevelType w:val="hybridMultilevel"/>
    <w:tmpl w:val="F872F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62F94"/>
    <w:multiLevelType w:val="hybridMultilevel"/>
    <w:tmpl w:val="F058E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2E6B1B"/>
    <w:multiLevelType w:val="hybridMultilevel"/>
    <w:tmpl w:val="8E3871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3284D"/>
    <w:multiLevelType w:val="hybridMultilevel"/>
    <w:tmpl w:val="A53CA1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DB6C8E"/>
    <w:multiLevelType w:val="hybridMultilevel"/>
    <w:tmpl w:val="2D6E4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6C2A52"/>
    <w:multiLevelType w:val="hybridMultilevel"/>
    <w:tmpl w:val="C4A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D3D3B"/>
    <w:rsid w:val="00006963"/>
    <w:rsid w:val="00071569"/>
    <w:rsid w:val="00146938"/>
    <w:rsid w:val="00260212"/>
    <w:rsid w:val="00281751"/>
    <w:rsid w:val="002A079A"/>
    <w:rsid w:val="00334AF9"/>
    <w:rsid w:val="00495D62"/>
    <w:rsid w:val="00586059"/>
    <w:rsid w:val="006055D7"/>
    <w:rsid w:val="0061428A"/>
    <w:rsid w:val="0069021F"/>
    <w:rsid w:val="006F3062"/>
    <w:rsid w:val="00704507"/>
    <w:rsid w:val="007529CA"/>
    <w:rsid w:val="00776535"/>
    <w:rsid w:val="00790AEE"/>
    <w:rsid w:val="007969EA"/>
    <w:rsid w:val="007B45E9"/>
    <w:rsid w:val="00874887"/>
    <w:rsid w:val="009B66C7"/>
    <w:rsid w:val="009C4B18"/>
    <w:rsid w:val="009D3D3B"/>
    <w:rsid w:val="00A144C0"/>
    <w:rsid w:val="00A57FF1"/>
    <w:rsid w:val="00A91086"/>
    <w:rsid w:val="00AA115A"/>
    <w:rsid w:val="00BC22ED"/>
    <w:rsid w:val="00C30EEF"/>
    <w:rsid w:val="00D14E71"/>
    <w:rsid w:val="00D36295"/>
    <w:rsid w:val="00D37B68"/>
    <w:rsid w:val="00D50757"/>
    <w:rsid w:val="00DC7BE7"/>
    <w:rsid w:val="00DE3375"/>
    <w:rsid w:val="00E076C2"/>
    <w:rsid w:val="00EE2248"/>
    <w:rsid w:val="00F3172D"/>
    <w:rsid w:val="00F60AED"/>
    <w:rsid w:val="00F84D3D"/>
    <w:rsid w:val="00FA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172D"/>
    <w:rPr>
      <w:lang w:eastAsia="ja-JP"/>
    </w:rPr>
  </w:style>
  <w:style w:type="paragraph" w:styleId="Nagwek1">
    <w:name w:val="heading 1"/>
    <w:basedOn w:val="Normalny"/>
    <w:next w:val="Normalny"/>
    <w:qFormat/>
    <w:rsid w:val="00F317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F3172D"/>
    <w:pPr>
      <w:keepNext/>
      <w:jc w:val="center"/>
      <w:outlineLvl w:val="1"/>
    </w:pPr>
    <w:rPr>
      <w:rFonts w:ascii="Tahoma" w:hAnsi="Tahoma" w:cs="Tahoma"/>
      <w:b/>
      <w:bCs/>
      <w:spacing w:val="40"/>
      <w:sz w:val="28"/>
      <w:szCs w:val="28"/>
      <w:lang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9D3D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rsid w:val="007B45E9"/>
    <w:rPr>
      <w:color w:val="0000FF"/>
      <w:u w:val="single"/>
    </w:rPr>
  </w:style>
  <w:style w:type="paragraph" w:styleId="Tekstpodstawowy">
    <w:name w:val="Body Text"/>
    <w:basedOn w:val="Normalny"/>
    <w:semiHidden/>
    <w:rsid w:val="00F3172D"/>
    <w:pPr>
      <w:jc w:val="center"/>
    </w:pPr>
    <w:rPr>
      <w:rFonts w:ascii="Garamond" w:hAnsi="Garamond"/>
      <w:b/>
      <w:sz w:val="28"/>
    </w:rPr>
  </w:style>
  <w:style w:type="paragraph" w:customStyle="1" w:styleId="Tytu1">
    <w:name w:val="Tytu? 1"/>
    <w:basedOn w:val="Normalny"/>
    <w:next w:val="Normalny"/>
    <w:rsid w:val="00F3172D"/>
    <w:pPr>
      <w:keepNext/>
      <w:widowControl w:val="0"/>
      <w:numPr>
        <w:numId w:val="2"/>
      </w:numPr>
      <w:suppressAutoHyphens/>
      <w:jc w:val="center"/>
      <w:outlineLvl w:val="0"/>
    </w:pPr>
    <w:rPr>
      <w:rFonts w:ascii="Thorndale" w:eastAsia="HG Mincho Light J" w:hAnsi="Thorndale" w:cs="Arial Unicode MS"/>
      <w:color w:val="000000"/>
      <w:sz w:val="24"/>
      <w:szCs w:val="24"/>
      <w:lang w:eastAsia="pl-PL" w:bidi="pl-PL"/>
    </w:rPr>
  </w:style>
  <w:style w:type="paragraph" w:customStyle="1" w:styleId="Tytu2">
    <w:name w:val="Tytu? 2"/>
    <w:basedOn w:val="Normalny"/>
    <w:next w:val="Normalny"/>
    <w:rsid w:val="00F3172D"/>
    <w:pPr>
      <w:keepNext/>
      <w:widowControl w:val="0"/>
      <w:tabs>
        <w:tab w:val="left" w:pos="7200"/>
      </w:tabs>
      <w:suppressAutoHyphens/>
      <w:jc w:val="center"/>
    </w:pPr>
    <w:rPr>
      <w:rFonts w:ascii="Courier" w:eastAsia="HG Mincho Light J" w:hAnsi="Courier" w:cs="Arial Unicode MS"/>
      <w:color w:val="000000"/>
      <w:sz w:val="32"/>
      <w:szCs w:val="24"/>
      <w:lang w:eastAsia="pl-PL" w:bidi="pl-PL"/>
    </w:rPr>
  </w:style>
  <w:style w:type="paragraph" w:styleId="Nagwek">
    <w:name w:val="header"/>
    <w:basedOn w:val="Normalny"/>
    <w:rsid w:val="00A144C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144C0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A144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„ŻYJ, POZNAWAJ, ROZWIJAJ SIĘ – CHROŃ BIORÓŻNORODNOŚĆ”</vt:lpstr>
    </vt:vector>
  </TitlesOfParts>
  <Company>ZMiGDP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„ŻYJ, POZNAWAJ, ROZWIJAJ SIĘ – CHROŃ BIORÓŻNORODNOŚĆ”</dc:title>
  <dc:creator>Joanna Marczyk</dc:creator>
  <cp:lastModifiedBy>Grażyna Hamerska</cp:lastModifiedBy>
  <cp:revision>3</cp:revision>
  <cp:lastPrinted>2013-06-16T16:51:00Z</cp:lastPrinted>
  <dcterms:created xsi:type="dcterms:W3CDTF">2015-08-28T10:59:00Z</dcterms:created>
  <dcterms:modified xsi:type="dcterms:W3CDTF">2015-08-28T10:59:00Z</dcterms:modified>
</cp:coreProperties>
</file>